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05" w:rsidRPr="00647523" w:rsidRDefault="00666D76" w:rsidP="00647523">
      <w:pPr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6D67DD37" wp14:editId="449E8AB4">
            <wp:extent cx="552450" cy="5524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A69O78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523">
        <w:t xml:space="preserve">                        </w:t>
      </w:r>
      <w:r w:rsidR="007C6B08">
        <w:t xml:space="preserve">    </w:t>
      </w:r>
      <w:r>
        <w:t xml:space="preserve">       </w:t>
      </w:r>
      <w:r w:rsidR="00647523">
        <w:t xml:space="preserve"> </w:t>
      </w:r>
      <w:r w:rsidR="00647523" w:rsidRPr="00647523">
        <w:rPr>
          <w:sz w:val="32"/>
          <w:szCs w:val="32"/>
        </w:rPr>
        <w:t>PÅMELDINGSBLANKETT TIL</w:t>
      </w:r>
      <w:r>
        <w:rPr>
          <w:sz w:val="32"/>
          <w:szCs w:val="32"/>
        </w:rPr>
        <w:t xml:space="preserve">                         </w:t>
      </w:r>
      <w:r w:rsidR="007A1541">
        <w:rPr>
          <w:noProof/>
          <w:color w:val="0000FF"/>
          <w:lang w:eastAsia="nb-NO"/>
        </w:rPr>
        <w:drawing>
          <wp:inline distT="0" distB="0" distL="0" distR="0" wp14:anchorId="113C01D2" wp14:editId="461E9461">
            <wp:extent cx="654885" cy="438150"/>
            <wp:effectExtent l="0" t="0" r="0" b="0"/>
            <wp:docPr id="6" name="irc_mi" descr="http://algard.rotary.no/file-manager/image/LOGOER/2015_16RITheme.jpg?context=mosimg&amp;mode=fit&amp;width=420&amp;height=28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gard.rotary.no/file-manager/image/LOGOER/2015_16RITheme.jpg?context=mosimg&amp;mode=fit&amp;width=420&amp;height=28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0143" cy="50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08" w:rsidRPr="00647523" w:rsidRDefault="007A1541" w:rsidP="00647523">
      <w:pPr>
        <w:rPr>
          <w:sz w:val="72"/>
          <w:szCs w:val="72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DB3DF" wp14:editId="520A311A">
                <wp:simplePos x="0" y="0"/>
                <wp:positionH relativeFrom="column">
                  <wp:posOffset>3586480</wp:posOffset>
                </wp:positionH>
                <wp:positionV relativeFrom="paragraph">
                  <wp:posOffset>724535</wp:posOffset>
                </wp:positionV>
                <wp:extent cx="219075" cy="23812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4CEA2" id="Rektangel 2" o:spid="_x0000_s1026" style="position:absolute;margin-left:282.4pt;margin-top:57.05pt;width:17.2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A8A09" wp14:editId="6B5E6212">
                <wp:simplePos x="0" y="0"/>
                <wp:positionH relativeFrom="column">
                  <wp:posOffset>1814830</wp:posOffset>
                </wp:positionH>
                <wp:positionV relativeFrom="paragraph">
                  <wp:posOffset>705485</wp:posOffset>
                </wp:positionV>
                <wp:extent cx="228600" cy="2381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F5A230" id="Rektangel 5" o:spid="_x0000_s1026" style="position:absolute;margin-left:142.9pt;margin-top:55.55pt;width:18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52E79" wp14:editId="59349B04">
                <wp:simplePos x="0" y="0"/>
                <wp:positionH relativeFrom="margin">
                  <wp:posOffset>233680</wp:posOffset>
                </wp:positionH>
                <wp:positionV relativeFrom="paragraph">
                  <wp:posOffset>667385</wp:posOffset>
                </wp:positionV>
                <wp:extent cx="5486400" cy="1404620"/>
                <wp:effectExtent l="0" t="0" r="0" b="63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23" w:rsidRDefault="007A15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15. okt. Oslo                  19. nov. Asker             26. nov. Hønefoss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515B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8.4pt;margin-top:52.55pt;width:6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" stroked="f">
                <v:textbox style="mso-fit-shape-to-text:t">
                  <w:txbxContent>
                    <w:p w:rsidR="00647523" w:rsidRDefault="007A154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15. okt. Oslo                  19. nov. Asker             26. nov. Hønefoss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BD818" wp14:editId="770E0348">
                <wp:simplePos x="0" y="0"/>
                <wp:positionH relativeFrom="column">
                  <wp:posOffset>14605</wp:posOffset>
                </wp:positionH>
                <wp:positionV relativeFrom="paragraph">
                  <wp:posOffset>686435</wp:posOffset>
                </wp:positionV>
                <wp:extent cx="219075" cy="2381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E8B64" id="Rektangel 1" o:spid="_x0000_s1026" style="position:absolute;margin-left:1.15pt;margin-top:54.05pt;width:17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" filled="f" strokecolor="#1f4d78 [1604]" strokeweight="1pt"/>
            </w:pict>
          </mc:Fallback>
        </mc:AlternateContent>
      </w:r>
      <w:r w:rsidR="007C6B08">
        <w:rPr>
          <w:sz w:val="72"/>
          <w:szCs w:val="72"/>
        </w:rPr>
        <w:t xml:space="preserve">  </w:t>
      </w:r>
      <w:r w:rsidR="00647523" w:rsidRPr="00647523">
        <w:rPr>
          <w:sz w:val="72"/>
          <w:szCs w:val="72"/>
        </w:rPr>
        <w:t>INTROD</w:t>
      </w:r>
      <w:r w:rsidR="00647523">
        <w:rPr>
          <w:sz w:val="72"/>
          <w:szCs w:val="72"/>
        </w:rPr>
        <w:t>U</w:t>
      </w:r>
      <w:r w:rsidR="00647523" w:rsidRPr="00647523">
        <w:rPr>
          <w:sz w:val="72"/>
          <w:szCs w:val="72"/>
        </w:rPr>
        <w:t>KSJONSSEM</w:t>
      </w:r>
      <w:r w:rsidR="007C6B08">
        <w:rPr>
          <w:sz w:val="72"/>
          <w:szCs w:val="72"/>
        </w:rPr>
        <w:t>INAR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C6B08" w:rsidTr="007C6B08">
        <w:trPr>
          <w:trHeight w:val="384"/>
        </w:trPr>
        <w:tc>
          <w:tcPr>
            <w:tcW w:w="2122" w:type="dxa"/>
          </w:tcPr>
          <w:p w:rsidR="007C6B08" w:rsidRPr="007C6B08" w:rsidRDefault="007C6B08" w:rsidP="007C6B08">
            <w:pPr>
              <w:rPr>
                <w:sz w:val="32"/>
                <w:szCs w:val="32"/>
              </w:rPr>
            </w:pPr>
            <w:r w:rsidRPr="007C6B08">
              <w:rPr>
                <w:sz w:val="32"/>
                <w:szCs w:val="32"/>
              </w:rPr>
              <w:t>Fornavn</w:t>
            </w:r>
          </w:p>
        </w:tc>
        <w:tc>
          <w:tcPr>
            <w:tcW w:w="6940" w:type="dxa"/>
          </w:tcPr>
          <w:p w:rsidR="007C6B08" w:rsidRPr="007C6B08" w:rsidRDefault="007C6B08" w:rsidP="00647523">
            <w:pPr>
              <w:rPr>
                <w:sz w:val="28"/>
                <w:szCs w:val="28"/>
              </w:rPr>
            </w:pPr>
          </w:p>
        </w:tc>
      </w:tr>
      <w:tr w:rsidR="007C6B08" w:rsidTr="007C6B08">
        <w:tc>
          <w:tcPr>
            <w:tcW w:w="2122" w:type="dxa"/>
          </w:tcPr>
          <w:p w:rsidR="007C6B08" w:rsidRPr="007C6B08" w:rsidRDefault="007C6B08" w:rsidP="00647523">
            <w:pPr>
              <w:rPr>
                <w:sz w:val="32"/>
                <w:szCs w:val="32"/>
              </w:rPr>
            </w:pPr>
            <w:r w:rsidRPr="007C6B08">
              <w:rPr>
                <w:sz w:val="32"/>
                <w:szCs w:val="32"/>
              </w:rPr>
              <w:t>Etternavn</w:t>
            </w:r>
          </w:p>
        </w:tc>
        <w:tc>
          <w:tcPr>
            <w:tcW w:w="6940" w:type="dxa"/>
          </w:tcPr>
          <w:p w:rsidR="007C6B08" w:rsidRPr="007C6B08" w:rsidRDefault="007C6B08" w:rsidP="00647523">
            <w:pPr>
              <w:rPr>
                <w:sz w:val="32"/>
                <w:szCs w:val="32"/>
              </w:rPr>
            </w:pPr>
          </w:p>
        </w:tc>
      </w:tr>
      <w:tr w:rsidR="007C6B08" w:rsidTr="007C6B08">
        <w:tc>
          <w:tcPr>
            <w:tcW w:w="2122" w:type="dxa"/>
          </w:tcPr>
          <w:p w:rsidR="007C6B08" w:rsidRPr="007C6B08" w:rsidRDefault="007C6B08" w:rsidP="00647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Klubb</w:t>
            </w:r>
          </w:p>
        </w:tc>
        <w:tc>
          <w:tcPr>
            <w:tcW w:w="6940" w:type="dxa"/>
          </w:tcPr>
          <w:p w:rsidR="007C6B08" w:rsidRPr="007C6B08" w:rsidRDefault="007C6B08" w:rsidP="00647523">
            <w:pPr>
              <w:rPr>
                <w:sz w:val="32"/>
                <w:szCs w:val="32"/>
              </w:rPr>
            </w:pPr>
          </w:p>
        </w:tc>
      </w:tr>
      <w:tr w:rsidR="007C6B08" w:rsidTr="007C6B08">
        <w:tc>
          <w:tcPr>
            <w:tcW w:w="2122" w:type="dxa"/>
          </w:tcPr>
          <w:p w:rsidR="007C6B08" w:rsidRPr="007C6B08" w:rsidRDefault="007C6B08" w:rsidP="00647523">
            <w:pPr>
              <w:rPr>
                <w:sz w:val="32"/>
                <w:szCs w:val="32"/>
              </w:rPr>
            </w:pPr>
            <w:r w:rsidRPr="007C6B08">
              <w:rPr>
                <w:sz w:val="32"/>
                <w:szCs w:val="32"/>
              </w:rPr>
              <w:t>Verv i klubben</w:t>
            </w:r>
          </w:p>
        </w:tc>
        <w:tc>
          <w:tcPr>
            <w:tcW w:w="6940" w:type="dxa"/>
          </w:tcPr>
          <w:p w:rsidR="007C6B08" w:rsidRPr="007C6B08" w:rsidRDefault="007C6B08" w:rsidP="00647523">
            <w:pPr>
              <w:rPr>
                <w:sz w:val="28"/>
                <w:szCs w:val="28"/>
              </w:rPr>
            </w:pPr>
          </w:p>
        </w:tc>
      </w:tr>
      <w:tr w:rsidR="007C6B08" w:rsidTr="007C6B08">
        <w:tc>
          <w:tcPr>
            <w:tcW w:w="2122" w:type="dxa"/>
          </w:tcPr>
          <w:p w:rsidR="007C6B08" w:rsidRPr="007C6B08" w:rsidRDefault="007C6B08" w:rsidP="00647523">
            <w:pPr>
              <w:rPr>
                <w:sz w:val="32"/>
                <w:szCs w:val="32"/>
              </w:rPr>
            </w:pPr>
            <w:r w:rsidRPr="007C6B08">
              <w:rPr>
                <w:sz w:val="32"/>
                <w:szCs w:val="32"/>
              </w:rPr>
              <w:t>Mobiltlf.</w:t>
            </w:r>
          </w:p>
        </w:tc>
        <w:tc>
          <w:tcPr>
            <w:tcW w:w="6940" w:type="dxa"/>
          </w:tcPr>
          <w:p w:rsidR="007C6B08" w:rsidRPr="007C6B08" w:rsidRDefault="007C6B08" w:rsidP="00647523">
            <w:pPr>
              <w:rPr>
                <w:sz w:val="28"/>
                <w:szCs w:val="28"/>
              </w:rPr>
            </w:pPr>
          </w:p>
        </w:tc>
      </w:tr>
      <w:tr w:rsidR="007C6B08" w:rsidTr="007C6B08">
        <w:trPr>
          <w:trHeight w:val="298"/>
        </w:trPr>
        <w:tc>
          <w:tcPr>
            <w:tcW w:w="2122" w:type="dxa"/>
          </w:tcPr>
          <w:p w:rsidR="007C6B08" w:rsidRPr="007C6B08" w:rsidRDefault="007C6B08" w:rsidP="00647523">
            <w:pPr>
              <w:rPr>
                <w:sz w:val="32"/>
                <w:szCs w:val="32"/>
              </w:rPr>
            </w:pPr>
            <w:r w:rsidRPr="007C6B08">
              <w:rPr>
                <w:sz w:val="32"/>
                <w:szCs w:val="32"/>
              </w:rPr>
              <w:t>Epost</w:t>
            </w:r>
          </w:p>
        </w:tc>
        <w:tc>
          <w:tcPr>
            <w:tcW w:w="6940" w:type="dxa"/>
          </w:tcPr>
          <w:p w:rsidR="007C6B08" w:rsidRPr="007C6B08" w:rsidRDefault="007C6B08" w:rsidP="00647523">
            <w:pPr>
              <w:rPr>
                <w:sz w:val="28"/>
                <w:szCs w:val="28"/>
              </w:rPr>
            </w:pPr>
          </w:p>
        </w:tc>
      </w:tr>
    </w:tbl>
    <w:p w:rsidR="00647523" w:rsidRDefault="00647523" w:rsidP="007C6B08">
      <w:pPr>
        <w:rPr>
          <w:sz w:val="72"/>
          <w:szCs w:val="72"/>
        </w:rPr>
      </w:pPr>
    </w:p>
    <w:p w:rsidR="007C6B08" w:rsidRDefault="007C6B08" w:rsidP="004E4E3B">
      <w:pPr>
        <w:jc w:val="both"/>
        <w:rPr>
          <w:sz w:val="28"/>
          <w:szCs w:val="28"/>
        </w:rPr>
      </w:pPr>
      <w:r w:rsidRPr="007C6B08">
        <w:rPr>
          <w:sz w:val="28"/>
          <w:szCs w:val="28"/>
        </w:rPr>
        <w:t>Send påmeldingsblanketten</w:t>
      </w:r>
      <w:r>
        <w:rPr>
          <w:sz w:val="28"/>
          <w:szCs w:val="28"/>
        </w:rPr>
        <w:t xml:space="preserve"> </w:t>
      </w:r>
      <w:r w:rsidR="007A1541">
        <w:rPr>
          <w:sz w:val="28"/>
          <w:szCs w:val="28"/>
        </w:rPr>
        <w:t>på e-post</w:t>
      </w:r>
      <w:r>
        <w:rPr>
          <w:sz w:val="28"/>
          <w:szCs w:val="28"/>
        </w:rPr>
        <w:t xml:space="preserve"> til </w:t>
      </w:r>
      <w:proofErr w:type="spellStart"/>
      <w:r w:rsidR="002B396F">
        <w:rPr>
          <w:sz w:val="28"/>
          <w:szCs w:val="28"/>
        </w:rPr>
        <w:t>Rotaryakademiet</w:t>
      </w:r>
      <w:proofErr w:type="spellEnd"/>
      <w:r w:rsidR="002B396F">
        <w:rPr>
          <w:sz w:val="28"/>
          <w:szCs w:val="28"/>
        </w:rPr>
        <w:t xml:space="preserve"> til </w:t>
      </w:r>
      <w:r>
        <w:rPr>
          <w:sz w:val="28"/>
          <w:szCs w:val="28"/>
        </w:rPr>
        <w:t xml:space="preserve">Leif Agnar Ellevset </w:t>
      </w:r>
      <w:hyperlink r:id="rId9" w:history="1">
        <w:r w:rsidR="00666D76" w:rsidRPr="0058080B">
          <w:rPr>
            <w:rStyle w:val="Hyperkobling"/>
            <w:sz w:val="28"/>
            <w:szCs w:val="28"/>
          </w:rPr>
          <w:t>leif@ellevset.no</w:t>
        </w:r>
      </w:hyperlink>
      <w:r>
        <w:rPr>
          <w:sz w:val="28"/>
          <w:szCs w:val="28"/>
        </w:rPr>
        <w:t>.</w:t>
      </w:r>
      <w:r w:rsidR="00666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C6B08" w:rsidRPr="00C12244" w:rsidRDefault="007C6B08" w:rsidP="004E4E3B">
      <w:pPr>
        <w:jc w:val="both"/>
        <w:rPr>
          <w:b/>
          <w:sz w:val="28"/>
          <w:szCs w:val="28"/>
        </w:rPr>
      </w:pPr>
      <w:r w:rsidRPr="00C12244">
        <w:rPr>
          <w:b/>
          <w:sz w:val="28"/>
          <w:szCs w:val="28"/>
        </w:rPr>
        <w:t>Siste fris</w:t>
      </w:r>
      <w:r w:rsidR="007A1541">
        <w:rPr>
          <w:b/>
          <w:sz w:val="28"/>
          <w:szCs w:val="28"/>
        </w:rPr>
        <w:t>t for påmelding til seminarene er 3 dager før arrangementsdato.</w:t>
      </w:r>
    </w:p>
    <w:p w:rsidR="00C12244" w:rsidRDefault="00C12244" w:rsidP="004E4E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Betaling av seminaravgift på kr. 250.- skjer direkte til Rotary Distrikt 2310,</w:t>
      </w:r>
    </w:p>
    <w:p w:rsidR="00666D76" w:rsidRDefault="00371FAD" w:rsidP="004E4E3B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Distriktøkonom Christian Borgen, Bærums Verk RK, 1352 Kolsås.</w:t>
      </w:r>
      <w:r w:rsidR="009C1D4A">
        <w:rPr>
          <w:sz w:val="28"/>
          <w:szCs w:val="28"/>
        </w:rPr>
        <w:t xml:space="preserve"> Merk innbetalingen RA </w:t>
      </w:r>
      <w:r>
        <w:rPr>
          <w:sz w:val="28"/>
          <w:szCs w:val="28"/>
        </w:rPr>
        <w:t xml:space="preserve">og </w:t>
      </w:r>
      <w:r w:rsidR="00314E9C">
        <w:rPr>
          <w:sz w:val="28"/>
          <w:szCs w:val="28"/>
        </w:rPr>
        <w:t xml:space="preserve">skriv navnet </w:t>
      </w:r>
      <w:r>
        <w:rPr>
          <w:sz w:val="28"/>
          <w:szCs w:val="28"/>
        </w:rPr>
        <w:t xml:space="preserve">på </w:t>
      </w:r>
      <w:proofErr w:type="gramStart"/>
      <w:r>
        <w:rPr>
          <w:sz w:val="28"/>
          <w:szCs w:val="28"/>
        </w:rPr>
        <w:t>stedet  der</w:t>
      </w:r>
      <w:proofErr w:type="gramEnd"/>
      <w:r>
        <w:rPr>
          <w:sz w:val="28"/>
          <w:szCs w:val="28"/>
        </w:rPr>
        <w:t xml:space="preserve"> det arrangeres, for eksempel</w:t>
      </w:r>
      <w:r w:rsidR="00314E9C">
        <w:rPr>
          <w:sz w:val="28"/>
          <w:szCs w:val="28"/>
        </w:rPr>
        <w:t xml:space="preserve"> RA Oslo, RA Asker eller RA Hønefoss. Betaling</w:t>
      </w:r>
      <w:r w:rsidR="002B396F">
        <w:rPr>
          <w:sz w:val="28"/>
          <w:szCs w:val="28"/>
        </w:rPr>
        <w:t xml:space="preserve"> av seminaravgift</w:t>
      </w:r>
      <w:bookmarkStart w:id="0" w:name="_GoBack"/>
      <w:bookmarkEnd w:id="0"/>
      <w:r w:rsidR="00314E9C">
        <w:rPr>
          <w:sz w:val="28"/>
          <w:szCs w:val="28"/>
        </w:rPr>
        <w:t xml:space="preserve"> skjer</w:t>
      </w:r>
      <w:r w:rsidR="002B396F">
        <w:rPr>
          <w:sz w:val="28"/>
          <w:szCs w:val="28"/>
        </w:rPr>
        <w:t xml:space="preserve"> før seminaret</w:t>
      </w:r>
      <w:r w:rsidR="00314E9C">
        <w:rPr>
          <w:sz w:val="28"/>
          <w:szCs w:val="28"/>
        </w:rPr>
        <w:t xml:space="preserve"> til </w:t>
      </w:r>
      <w:proofErr w:type="spellStart"/>
      <w:r w:rsidR="00314E9C">
        <w:rPr>
          <w:b/>
          <w:sz w:val="28"/>
          <w:szCs w:val="28"/>
        </w:rPr>
        <w:t>k</w:t>
      </w:r>
      <w:r w:rsidR="00666D76" w:rsidRPr="00666D76">
        <w:rPr>
          <w:b/>
          <w:sz w:val="28"/>
          <w:szCs w:val="28"/>
        </w:rPr>
        <w:t>ontonr</w:t>
      </w:r>
      <w:proofErr w:type="spellEnd"/>
      <w:r w:rsidR="00666D76" w:rsidRPr="00666D76">
        <w:rPr>
          <w:b/>
          <w:sz w:val="28"/>
          <w:szCs w:val="28"/>
        </w:rPr>
        <w:t>. 5082.08.15618.</w:t>
      </w:r>
    </w:p>
    <w:p w:rsidR="00314E9C" w:rsidRDefault="00314E9C" w:rsidP="004E4E3B">
      <w:pPr>
        <w:spacing w:after="0"/>
        <w:jc w:val="both"/>
        <w:rPr>
          <w:b/>
          <w:sz w:val="28"/>
          <w:szCs w:val="28"/>
        </w:rPr>
      </w:pPr>
    </w:p>
    <w:sectPr w:rsidR="0031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7E" w:rsidRDefault="00D2027E" w:rsidP="002B396F">
      <w:pPr>
        <w:spacing w:after="0" w:line="240" w:lineRule="auto"/>
      </w:pPr>
      <w:r>
        <w:separator/>
      </w:r>
    </w:p>
  </w:endnote>
  <w:endnote w:type="continuationSeparator" w:id="0">
    <w:p w:rsidR="00D2027E" w:rsidRDefault="00D2027E" w:rsidP="002B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7E" w:rsidRDefault="00D2027E" w:rsidP="002B396F">
      <w:pPr>
        <w:spacing w:after="0" w:line="240" w:lineRule="auto"/>
      </w:pPr>
      <w:r>
        <w:separator/>
      </w:r>
    </w:p>
  </w:footnote>
  <w:footnote w:type="continuationSeparator" w:id="0">
    <w:p w:rsidR="00D2027E" w:rsidRDefault="00D2027E" w:rsidP="002B3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23"/>
    <w:rsid w:val="002B396F"/>
    <w:rsid w:val="00314E9C"/>
    <w:rsid w:val="00371FAD"/>
    <w:rsid w:val="004E4E3B"/>
    <w:rsid w:val="005351CB"/>
    <w:rsid w:val="00647523"/>
    <w:rsid w:val="00654505"/>
    <w:rsid w:val="00666D76"/>
    <w:rsid w:val="006D593F"/>
    <w:rsid w:val="00726618"/>
    <w:rsid w:val="007A1541"/>
    <w:rsid w:val="007C6B08"/>
    <w:rsid w:val="009C1D4A"/>
    <w:rsid w:val="00B541B9"/>
    <w:rsid w:val="00B60B34"/>
    <w:rsid w:val="00C12244"/>
    <w:rsid w:val="00D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D313-EA8C-4FB6-9405-D97DEEBF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C6B08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B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396F"/>
  </w:style>
  <w:style w:type="paragraph" w:styleId="Bunntekst">
    <w:name w:val="footer"/>
    <w:basedOn w:val="Normal"/>
    <w:link w:val="BunntekstTegn"/>
    <w:uiPriority w:val="99"/>
    <w:unhideWhenUsed/>
    <w:rsid w:val="002B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no/url?sa=i&amp;rct=j&amp;q=&amp;esrc=s&amp;source=images&amp;cd=&amp;cad=rja&amp;uact=8&amp;ved=0CAcQjRxqFQoTCLuR0MG-hcgCFSJncgodoykMsQ&amp;url=http://algard.rotary.no/&amp;psig=AFQjCNGo8Nl2LsRzMaTozb5h_KSGNlurTw&amp;ust=14428341931443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eif@ellevs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</dc:creator>
  <cp:keywords/>
  <dc:description/>
  <cp:lastModifiedBy>LAE</cp:lastModifiedBy>
  <cp:revision>7</cp:revision>
  <cp:lastPrinted>2015-09-25T09:09:00Z</cp:lastPrinted>
  <dcterms:created xsi:type="dcterms:W3CDTF">2015-09-20T11:05:00Z</dcterms:created>
  <dcterms:modified xsi:type="dcterms:W3CDTF">2015-09-25T09:09:00Z</dcterms:modified>
</cp:coreProperties>
</file>